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7CA" w:rsidRPr="001B2F09" w:rsidRDefault="008547CA" w:rsidP="00056084">
      <w:pPr>
        <w:widowControl w:val="0"/>
        <w:suppressAutoHyphens/>
        <w:jc w:val="center"/>
        <w:rPr>
          <w:szCs w:val="24"/>
          <w:lang w:eastAsia="ar-SA"/>
        </w:rPr>
      </w:pPr>
      <w:r>
        <w:rPr>
          <w:noProof/>
          <w:szCs w:val="24"/>
          <w:lang w:eastAsia="uk-UA"/>
        </w:rPr>
        <w:drawing>
          <wp:inline distT="0" distB="0" distL="0" distR="0">
            <wp:extent cx="428625" cy="581025"/>
            <wp:effectExtent l="1905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7CA" w:rsidRDefault="008547CA" w:rsidP="008547CA">
      <w:pPr>
        <w:keepNext/>
        <w:spacing w:before="120" w:after="60"/>
        <w:jc w:val="center"/>
        <w:outlineLvl w:val="0"/>
        <w:rPr>
          <w:rFonts w:cs="Arial"/>
          <w:b/>
          <w:bCs/>
          <w:caps/>
          <w:kern w:val="32"/>
          <w:sz w:val="24"/>
          <w:szCs w:val="32"/>
        </w:rPr>
      </w:pPr>
      <w:r>
        <w:rPr>
          <w:rFonts w:cs="Arial"/>
          <w:b/>
          <w:bCs/>
          <w:caps/>
          <w:kern w:val="32"/>
          <w:sz w:val="24"/>
          <w:szCs w:val="32"/>
        </w:rPr>
        <w:t>Україна</w:t>
      </w:r>
    </w:p>
    <w:p w:rsidR="008547CA" w:rsidRPr="001B2F09" w:rsidRDefault="008547CA" w:rsidP="008547CA">
      <w:pPr>
        <w:keepNext/>
        <w:spacing w:before="120" w:after="60"/>
        <w:jc w:val="center"/>
        <w:outlineLvl w:val="0"/>
        <w:rPr>
          <w:rFonts w:cs="Arial"/>
          <w:b/>
          <w:bCs/>
          <w:caps/>
          <w:kern w:val="32"/>
          <w:sz w:val="24"/>
          <w:szCs w:val="32"/>
        </w:rPr>
      </w:pPr>
    </w:p>
    <w:p w:rsidR="008547CA" w:rsidRPr="001B2F09" w:rsidRDefault="008547CA" w:rsidP="008547CA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  <w:r w:rsidRPr="001B2F09">
        <w:rPr>
          <w:b/>
          <w:spacing w:val="20"/>
          <w:sz w:val="28"/>
          <w:szCs w:val="28"/>
          <w:lang w:eastAsia="ar-SA"/>
        </w:rPr>
        <w:t>НОВГОРОД – СІВЕРСЬКА МІСЬКА РАДА</w:t>
      </w:r>
    </w:p>
    <w:p w:rsidR="008547CA" w:rsidRPr="001B2F09" w:rsidRDefault="008547CA" w:rsidP="008547CA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  <w:r w:rsidRPr="001B2F09">
        <w:rPr>
          <w:b/>
          <w:spacing w:val="20"/>
          <w:sz w:val="28"/>
          <w:szCs w:val="28"/>
          <w:lang w:eastAsia="ar-SA"/>
        </w:rPr>
        <w:t>ЧЕРНІГІВСЬКОЇ ОБЛАСТІ</w:t>
      </w:r>
    </w:p>
    <w:p w:rsidR="008547CA" w:rsidRPr="001B2F09" w:rsidRDefault="008547CA" w:rsidP="008547CA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</w:p>
    <w:p w:rsidR="008547CA" w:rsidRPr="001B2F09" w:rsidRDefault="008547CA" w:rsidP="008547CA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  <w:r>
        <w:rPr>
          <w:b/>
          <w:spacing w:val="20"/>
          <w:sz w:val="28"/>
          <w:szCs w:val="28"/>
          <w:lang w:eastAsia="ar-SA"/>
        </w:rPr>
        <w:t>(</w:t>
      </w:r>
      <w:r w:rsidR="00792130">
        <w:rPr>
          <w:b/>
          <w:spacing w:val="20"/>
          <w:sz w:val="28"/>
          <w:szCs w:val="28"/>
          <w:lang w:eastAsia="ar-SA"/>
        </w:rPr>
        <w:t xml:space="preserve">двадцять </w:t>
      </w:r>
      <w:r w:rsidR="003B0EEB">
        <w:rPr>
          <w:b/>
          <w:spacing w:val="20"/>
          <w:sz w:val="28"/>
          <w:szCs w:val="28"/>
          <w:lang w:eastAsia="ar-SA"/>
        </w:rPr>
        <w:t>сьома</w:t>
      </w:r>
      <w:r>
        <w:rPr>
          <w:b/>
          <w:spacing w:val="20"/>
          <w:sz w:val="28"/>
          <w:szCs w:val="28"/>
          <w:lang w:eastAsia="ar-SA"/>
        </w:rPr>
        <w:t xml:space="preserve"> </w:t>
      </w:r>
      <w:r w:rsidRPr="001B2F09">
        <w:rPr>
          <w:b/>
          <w:spacing w:val="20"/>
          <w:sz w:val="28"/>
          <w:szCs w:val="28"/>
          <w:lang w:eastAsia="ar-SA"/>
        </w:rPr>
        <w:t xml:space="preserve">сесія </w:t>
      </w:r>
      <w:r w:rsidRPr="001B2F09">
        <w:rPr>
          <w:b/>
          <w:spacing w:val="20"/>
          <w:sz w:val="28"/>
          <w:szCs w:val="28"/>
          <w:lang w:val="en-US" w:eastAsia="ar-SA"/>
        </w:rPr>
        <w:t>VII</w:t>
      </w:r>
      <w:r w:rsidRPr="001B2F09">
        <w:rPr>
          <w:b/>
          <w:spacing w:val="20"/>
          <w:sz w:val="28"/>
          <w:szCs w:val="28"/>
          <w:lang w:eastAsia="ar-SA"/>
        </w:rPr>
        <w:t xml:space="preserve"> скликання)</w:t>
      </w:r>
    </w:p>
    <w:p w:rsidR="008547CA" w:rsidRPr="001B2F09" w:rsidRDefault="008547CA" w:rsidP="008547CA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</w:p>
    <w:p w:rsidR="008547CA" w:rsidRPr="001B2F09" w:rsidRDefault="008547CA" w:rsidP="008547CA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  <w:r w:rsidRPr="001B2F09">
        <w:rPr>
          <w:b/>
          <w:spacing w:val="20"/>
          <w:sz w:val="28"/>
          <w:szCs w:val="28"/>
          <w:lang w:eastAsia="ar-SA"/>
        </w:rPr>
        <w:t>РІШЕННЯ</w:t>
      </w:r>
    </w:p>
    <w:p w:rsidR="008547CA" w:rsidRDefault="008547CA" w:rsidP="008547CA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</w:p>
    <w:p w:rsidR="008547CA" w:rsidRDefault="00056084" w:rsidP="00471ADD">
      <w:pPr>
        <w:rPr>
          <w:sz w:val="28"/>
          <w:szCs w:val="28"/>
        </w:rPr>
      </w:pPr>
      <w:r>
        <w:rPr>
          <w:sz w:val="28"/>
          <w:szCs w:val="28"/>
        </w:rPr>
        <w:t>14</w:t>
      </w:r>
      <w:r w:rsidR="00A73E1B">
        <w:rPr>
          <w:sz w:val="28"/>
          <w:szCs w:val="28"/>
        </w:rPr>
        <w:t xml:space="preserve"> </w:t>
      </w:r>
      <w:r w:rsidR="00ED40ED">
        <w:rPr>
          <w:sz w:val="28"/>
          <w:szCs w:val="28"/>
        </w:rPr>
        <w:t>л</w:t>
      </w:r>
      <w:r w:rsidR="00A73E1B">
        <w:rPr>
          <w:sz w:val="28"/>
          <w:szCs w:val="28"/>
        </w:rPr>
        <w:t>ютого</w:t>
      </w:r>
      <w:r w:rsidR="00650660">
        <w:rPr>
          <w:sz w:val="28"/>
          <w:szCs w:val="28"/>
        </w:rPr>
        <w:t xml:space="preserve"> 201</w:t>
      </w:r>
      <w:r w:rsidR="00A73E1B">
        <w:rPr>
          <w:sz w:val="28"/>
          <w:szCs w:val="28"/>
        </w:rPr>
        <w:t>8</w:t>
      </w:r>
      <w:r w:rsidR="00650660">
        <w:rPr>
          <w:sz w:val="28"/>
          <w:szCs w:val="28"/>
        </w:rPr>
        <w:t xml:space="preserve"> року                                     </w:t>
      </w:r>
      <w:r w:rsidR="00ED40ED">
        <w:rPr>
          <w:sz w:val="28"/>
          <w:szCs w:val="28"/>
        </w:rPr>
        <w:t xml:space="preserve">                            </w:t>
      </w:r>
      <w:r w:rsidR="00471ADD">
        <w:rPr>
          <w:sz w:val="28"/>
          <w:szCs w:val="28"/>
        </w:rPr>
        <w:t xml:space="preserve">           </w:t>
      </w:r>
      <w:r w:rsidR="00ED40ED">
        <w:rPr>
          <w:sz w:val="28"/>
          <w:szCs w:val="28"/>
        </w:rPr>
        <w:t xml:space="preserve">  </w:t>
      </w:r>
      <w:r w:rsidR="003F6F9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</w:t>
      </w:r>
      <w:r w:rsidR="00650660">
        <w:rPr>
          <w:sz w:val="28"/>
          <w:szCs w:val="28"/>
        </w:rPr>
        <w:t>№</w:t>
      </w:r>
      <w:r w:rsidR="00A73E1B">
        <w:rPr>
          <w:sz w:val="28"/>
          <w:szCs w:val="28"/>
        </w:rPr>
        <w:t xml:space="preserve"> </w:t>
      </w:r>
      <w:r>
        <w:rPr>
          <w:sz w:val="28"/>
          <w:szCs w:val="28"/>
        </w:rPr>
        <w:t>545</w:t>
      </w:r>
      <w:r w:rsidR="00650660" w:rsidRPr="001B2F09">
        <w:rPr>
          <w:sz w:val="28"/>
          <w:szCs w:val="28"/>
        </w:rPr>
        <w:t xml:space="preserve">     </w:t>
      </w:r>
    </w:p>
    <w:p w:rsidR="00650660" w:rsidRDefault="00650660" w:rsidP="00650660">
      <w:pPr>
        <w:rPr>
          <w:sz w:val="28"/>
          <w:szCs w:val="28"/>
        </w:rPr>
      </w:pPr>
    </w:p>
    <w:p w:rsidR="005778B9" w:rsidRDefault="005778B9" w:rsidP="00650660">
      <w:pPr>
        <w:rPr>
          <w:sz w:val="28"/>
          <w:szCs w:val="28"/>
        </w:rPr>
      </w:pPr>
      <w:r>
        <w:rPr>
          <w:sz w:val="28"/>
          <w:szCs w:val="28"/>
        </w:rPr>
        <w:t>Про затвердження</w:t>
      </w:r>
      <w:r w:rsidR="006E6D22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="00650660">
        <w:rPr>
          <w:sz w:val="28"/>
          <w:szCs w:val="28"/>
        </w:rPr>
        <w:t xml:space="preserve">етального плану </w:t>
      </w:r>
    </w:p>
    <w:p w:rsidR="00ED40ED" w:rsidRPr="003A7C00" w:rsidRDefault="00650660" w:rsidP="00650660">
      <w:pPr>
        <w:rPr>
          <w:sz w:val="28"/>
          <w:szCs w:val="28"/>
        </w:rPr>
      </w:pPr>
      <w:r>
        <w:rPr>
          <w:sz w:val="28"/>
          <w:szCs w:val="28"/>
        </w:rPr>
        <w:t>території</w:t>
      </w:r>
      <w:r w:rsidR="005778B9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</w:t>
      </w:r>
      <w:r w:rsidR="005778B9">
        <w:rPr>
          <w:sz w:val="28"/>
          <w:szCs w:val="28"/>
        </w:rPr>
        <w:t>вулиці</w:t>
      </w:r>
      <w:r w:rsidR="00ED40ED">
        <w:rPr>
          <w:sz w:val="28"/>
          <w:szCs w:val="28"/>
        </w:rPr>
        <w:t xml:space="preserve"> </w:t>
      </w:r>
      <w:r w:rsidR="00A73E1B">
        <w:rPr>
          <w:sz w:val="28"/>
          <w:szCs w:val="28"/>
        </w:rPr>
        <w:t>Успенська</w:t>
      </w:r>
    </w:p>
    <w:p w:rsidR="00650660" w:rsidRDefault="00650660" w:rsidP="00650660">
      <w:pPr>
        <w:ind w:firstLine="708"/>
        <w:jc w:val="both"/>
        <w:rPr>
          <w:sz w:val="28"/>
          <w:szCs w:val="28"/>
        </w:rPr>
      </w:pPr>
    </w:p>
    <w:p w:rsidR="00650660" w:rsidRPr="00267601" w:rsidRDefault="009225B3" w:rsidP="002F14D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50660" w:rsidRPr="00FE3F80">
        <w:rPr>
          <w:bCs/>
          <w:sz w:val="28"/>
          <w:szCs w:val="28"/>
        </w:rPr>
        <w:t xml:space="preserve">Розглянувши </w:t>
      </w:r>
      <w:r w:rsidR="00300EF4">
        <w:rPr>
          <w:bCs/>
          <w:sz w:val="28"/>
          <w:szCs w:val="28"/>
        </w:rPr>
        <w:t xml:space="preserve">надану містобудівну документацію та </w:t>
      </w:r>
      <w:r w:rsidR="00D02FA4">
        <w:rPr>
          <w:bCs/>
          <w:sz w:val="28"/>
          <w:szCs w:val="28"/>
        </w:rPr>
        <w:t>звернення</w:t>
      </w:r>
      <w:r w:rsidR="00650660" w:rsidRPr="00FE3F80">
        <w:rPr>
          <w:bCs/>
          <w:sz w:val="28"/>
          <w:szCs w:val="28"/>
        </w:rPr>
        <w:t xml:space="preserve"> </w:t>
      </w:r>
      <w:r w:rsidR="00267601">
        <w:rPr>
          <w:sz w:val="28"/>
          <w:szCs w:val="28"/>
        </w:rPr>
        <w:t>Товариства з обмеженою відповідальністю «Стандарт»</w:t>
      </w:r>
      <w:r w:rsidR="00A73E1B">
        <w:rPr>
          <w:sz w:val="28"/>
          <w:szCs w:val="28"/>
        </w:rPr>
        <w:t xml:space="preserve"> </w:t>
      </w:r>
      <w:r w:rsidR="00267601">
        <w:rPr>
          <w:sz w:val="28"/>
          <w:szCs w:val="28"/>
        </w:rPr>
        <w:t xml:space="preserve">(код згідно ЄДРПОУ 32324122) </w:t>
      </w:r>
      <w:r w:rsidR="00EA478D">
        <w:rPr>
          <w:sz w:val="28"/>
          <w:szCs w:val="28"/>
        </w:rPr>
        <w:t xml:space="preserve"> </w:t>
      </w:r>
      <w:r w:rsidR="00267601">
        <w:rPr>
          <w:sz w:val="28"/>
          <w:szCs w:val="28"/>
        </w:rPr>
        <w:t xml:space="preserve">вихідний </w:t>
      </w:r>
      <w:r w:rsidR="00EA478D">
        <w:rPr>
          <w:sz w:val="28"/>
          <w:szCs w:val="28"/>
        </w:rPr>
        <w:t xml:space="preserve">№ </w:t>
      </w:r>
      <w:r w:rsidR="00267601">
        <w:rPr>
          <w:sz w:val="28"/>
          <w:szCs w:val="28"/>
        </w:rPr>
        <w:t>2</w:t>
      </w:r>
      <w:r w:rsidR="00EA478D">
        <w:rPr>
          <w:sz w:val="28"/>
          <w:szCs w:val="28"/>
        </w:rPr>
        <w:t xml:space="preserve"> від </w:t>
      </w:r>
      <w:r w:rsidR="00267601">
        <w:rPr>
          <w:sz w:val="28"/>
          <w:szCs w:val="28"/>
        </w:rPr>
        <w:t>24.0</w:t>
      </w:r>
      <w:r w:rsidR="00EA478D">
        <w:rPr>
          <w:sz w:val="28"/>
          <w:szCs w:val="28"/>
        </w:rPr>
        <w:t>1.201</w:t>
      </w:r>
      <w:r w:rsidR="00267601">
        <w:rPr>
          <w:sz w:val="28"/>
          <w:szCs w:val="28"/>
        </w:rPr>
        <w:t>8</w:t>
      </w:r>
      <w:r w:rsidR="00EA478D">
        <w:rPr>
          <w:sz w:val="28"/>
          <w:szCs w:val="28"/>
        </w:rPr>
        <w:t xml:space="preserve"> </w:t>
      </w:r>
      <w:r w:rsidR="00650660" w:rsidRPr="00FE3F80">
        <w:rPr>
          <w:sz w:val="28"/>
          <w:szCs w:val="28"/>
        </w:rPr>
        <w:t>,</w:t>
      </w:r>
      <w:r w:rsidR="00650660" w:rsidRPr="00FE3F80">
        <w:rPr>
          <w:b/>
          <w:sz w:val="28"/>
          <w:szCs w:val="28"/>
        </w:rPr>
        <w:t xml:space="preserve"> </w:t>
      </w:r>
      <w:r w:rsidR="00650660" w:rsidRPr="00FE3F80">
        <w:rPr>
          <w:bCs/>
          <w:sz w:val="28"/>
          <w:szCs w:val="28"/>
        </w:rPr>
        <w:t>про</w:t>
      </w:r>
      <w:r w:rsidR="00940AF7">
        <w:rPr>
          <w:bCs/>
          <w:sz w:val="28"/>
          <w:szCs w:val="28"/>
        </w:rPr>
        <w:t xml:space="preserve"> </w:t>
      </w:r>
      <w:r w:rsidR="002F14D6">
        <w:rPr>
          <w:bCs/>
          <w:sz w:val="28"/>
          <w:szCs w:val="28"/>
        </w:rPr>
        <w:t>розгляд</w:t>
      </w:r>
      <w:r w:rsidR="00300EF4">
        <w:rPr>
          <w:bCs/>
          <w:sz w:val="28"/>
          <w:szCs w:val="28"/>
        </w:rPr>
        <w:t xml:space="preserve"> </w:t>
      </w:r>
      <w:r w:rsidR="009A2DDD">
        <w:rPr>
          <w:bCs/>
          <w:sz w:val="28"/>
          <w:szCs w:val="28"/>
        </w:rPr>
        <w:t>(</w:t>
      </w:r>
      <w:r w:rsidR="00650660" w:rsidRPr="00FE3F80">
        <w:rPr>
          <w:bCs/>
          <w:sz w:val="28"/>
          <w:szCs w:val="28"/>
        </w:rPr>
        <w:t>затвердження</w:t>
      </w:r>
      <w:r w:rsidR="002F14D6">
        <w:rPr>
          <w:bCs/>
          <w:sz w:val="28"/>
          <w:szCs w:val="28"/>
        </w:rPr>
        <w:t>)</w:t>
      </w:r>
      <w:r w:rsidR="00650660" w:rsidRPr="00FE3F80">
        <w:rPr>
          <w:sz w:val="28"/>
          <w:szCs w:val="28"/>
        </w:rPr>
        <w:t xml:space="preserve"> </w:t>
      </w:r>
      <w:r w:rsidR="002F14D6">
        <w:rPr>
          <w:sz w:val="28"/>
          <w:szCs w:val="28"/>
        </w:rPr>
        <w:t xml:space="preserve">«Детального плану території </w:t>
      </w:r>
      <w:r w:rsidR="00267601">
        <w:rPr>
          <w:sz w:val="28"/>
          <w:szCs w:val="28"/>
        </w:rPr>
        <w:t xml:space="preserve">земельної ділянки в межах населеного пункту м. </w:t>
      </w:r>
      <w:r w:rsidR="0031726D">
        <w:rPr>
          <w:sz w:val="28"/>
          <w:szCs w:val="28"/>
        </w:rPr>
        <w:t>Новгород-Сіверський вул. Успенська, 25-б орієнтовною площею 3,0 га. Новгород-Сіверського району Чернігівської області з метою потреб формування нових земельних ділянок та визначення їх цільового призначення, містобудівних умов та обмежень забудови</w:t>
      </w:r>
      <w:r w:rsidR="006E6D22">
        <w:rPr>
          <w:sz w:val="28"/>
          <w:szCs w:val="28"/>
        </w:rPr>
        <w:t xml:space="preserve"> »</w:t>
      </w:r>
      <w:r w:rsidR="002F14D6">
        <w:rPr>
          <w:sz w:val="28"/>
          <w:szCs w:val="28"/>
        </w:rPr>
        <w:t xml:space="preserve">, № </w:t>
      </w:r>
      <w:r w:rsidR="0031726D">
        <w:rPr>
          <w:sz w:val="28"/>
          <w:szCs w:val="28"/>
        </w:rPr>
        <w:t>23</w:t>
      </w:r>
      <w:r w:rsidR="002F14D6">
        <w:rPr>
          <w:sz w:val="28"/>
          <w:szCs w:val="28"/>
        </w:rPr>
        <w:t>-17-ДПТ,</w:t>
      </w:r>
      <w:r w:rsidR="00CE2635">
        <w:rPr>
          <w:sz w:val="28"/>
          <w:szCs w:val="28"/>
        </w:rPr>
        <w:t xml:space="preserve"> розробник Фізична особа – підприємець</w:t>
      </w:r>
      <w:r w:rsidR="006E6D22">
        <w:rPr>
          <w:sz w:val="28"/>
          <w:szCs w:val="28"/>
        </w:rPr>
        <w:t xml:space="preserve"> </w:t>
      </w:r>
      <w:r w:rsidR="00CE2635">
        <w:rPr>
          <w:sz w:val="28"/>
          <w:szCs w:val="28"/>
        </w:rPr>
        <w:t>Травка</w:t>
      </w:r>
      <w:r w:rsidR="005778B9">
        <w:rPr>
          <w:sz w:val="28"/>
          <w:szCs w:val="28"/>
        </w:rPr>
        <w:t xml:space="preserve"> </w:t>
      </w:r>
      <w:r w:rsidR="00CE2635">
        <w:rPr>
          <w:sz w:val="28"/>
          <w:szCs w:val="28"/>
        </w:rPr>
        <w:t>Віталій Андрійович</w:t>
      </w:r>
      <w:r w:rsidR="00650660" w:rsidRPr="00FE3F80">
        <w:rPr>
          <w:sz w:val="28"/>
          <w:szCs w:val="28"/>
        </w:rPr>
        <w:t>,</w:t>
      </w:r>
      <w:r w:rsidR="00300EF4">
        <w:rPr>
          <w:sz w:val="28"/>
          <w:szCs w:val="28"/>
        </w:rPr>
        <w:t xml:space="preserve"> </w:t>
      </w:r>
      <w:r w:rsidR="00300EF4" w:rsidRPr="003B595B">
        <w:rPr>
          <w:sz w:val="28"/>
          <w:szCs w:val="28"/>
        </w:rPr>
        <w:t xml:space="preserve">за договором № </w:t>
      </w:r>
      <w:r w:rsidR="003B595B">
        <w:rPr>
          <w:sz w:val="28"/>
          <w:szCs w:val="28"/>
        </w:rPr>
        <w:t>23</w:t>
      </w:r>
      <w:r w:rsidR="00300EF4" w:rsidRPr="003B595B">
        <w:rPr>
          <w:sz w:val="28"/>
          <w:szCs w:val="28"/>
        </w:rPr>
        <w:t xml:space="preserve">-17 </w:t>
      </w:r>
      <w:r w:rsidR="006E6D22" w:rsidRPr="003B595B">
        <w:rPr>
          <w:sz w:val="28"/>
          <w:szCs w:val="28"/>
        </w:rPr>
        <w:t xml:space="preserve">від </w:t>
      </w:r>
      <w:r w:rsidR="003B595B">
        <w:rPr>
          <w:sz w:val="28"/>
          <w:szCs w:val="28"/>
        </w:rPr>
        <w:t>21</w:t>
      </w:r>
      <w:r w:rsidR="006E6D22" w:rsidRPr="003B595B">
        <w:rPr>
          <w:sz w:val="28"/>
          <w:szCs w:val="28"/>
        </w:rPr>
        <w:t xml:space="preserve"> серпня 2017 року</w:t>
      </w:r>
      <w:r w:rsidR="006E6D22">
        <w:rPr>
          <w:sz w:val="28"/>
          <w:szCs w:val="28"/>
        </w:rPr>
        <w:t>,</w:t>
      </w:r>
      <w:r w:rsidR="00650660" w:rsidRPr="00FE3F80">
        <w:rPr>
          <w:sz w:val="28"/>
          <w:szCs w:val="28"/>
        </w:rPr>
        <w:t xml:space="preserve"> </w:t>
      </w:r>
      <w:r w:rsidR="00496A34">
        <w:rPr>
          <w:sz w:val="28"/>
          <w:szCs w:val="28"/>
        </w:rPr>
        <w:t>відповідно до</w:t>
      </w:r>
      <w:r w:rsidR="00300EF4">
        <w:rPr>
          <w:sz w:val="28"/>
          <w:szCs w:val="28"/>
        </w:rPr>
        <w:t xml:space="preserve"> ч. 8 ст.19 </w:t>
      </w:r>
      <w:r w:rsidR="00650660" w:rsidRPr="00FE3F80">
        <w:rPr>
          <w:sz w:val="28"/>
          <w:szCs w:val="28"/>
        </w:rPr>
        <w:t>Закону України «Про регулювання міст</w:t>
      </w:r>
      <w:r w:rsidR="00650660">
        <w:rPr>
          <w:sz w:val="28"/>
          <w:szCs w:val="28"/>
        </w:rPr>
        <w:t xml:space="preserve">обудівної діяльності», </w:t>
      </w:r>
      <w:r w:rsidR="00300EF4" w:rsidRPr="00300EF4">
        <w:rPr>
          <w:sz w:val="28"/>
          <w:szCs w:val="28"/>
        </w:rPr>
        <w:t>Порядк</w:t>
      </w:r>
      <w:r w:rsidR="00C15B2C">
        <w:rPr>
          <w:sz w:val="28"/>
          <w:szCs w:val="28"/>
        </w:rPr>
        <w:t>у</w:t>
      </w:r>
      <w:r w:rsidR="00300EF4" w:rsidRPr="00300EF4">
        <w:rPr>
          <w:sz w:val="28"/>
          <w:szCs w:val="28"/>
        </w:rPr>
        <w:t xml:space="preserve"> розроблення містобудівної документації, затвердженого наказом Міністерства регіонального розвитку, будівництва та житлово-комунального госп</w:t>
      </w:r>
      <w:r w:rsidR="00300EF4">
        <w:rPr>
          <w:sz w:val="28"/>
          <w:szCs w:val="28"/>
        </w:rPr>
        <w:t>о</w:t>
      </w:r>
      <w:r w:rsidR="00EA478D">
        <w:rPr>
          <w:sz w:val="28"/>
          <w:szCs w:val="28"/>
        </w:rPr>
        <w:t>дарства України від 16.11.2011</w:t>
      </w:r>
      <w:r w:rsidR="00300EF4">
        <w:rPr>
          <w:sz w:val="28"/>
          <w:szCs w:val="28"/>
        </w:rPr>
        <w:t xml:space="preserve"> </w:t>
      </w:r>
      <w:r w:rsidR="00300EF4" w:rsidRPr="00300EF4">
        <w:rPr>
          <w:sz w:val="28"/>
          <w:szCs w:val="28"/>
        </w:rPr>
        <w:t>№ 290</w:t>
      </w:r>
      <w:r w:rsidR="006E6D22" w:rsidRPr="00300EF4">
        <w:rPr>
          <w:sz w:val="28"/>
          <w:szCs w:val="28"/>
        </w:rPr>
        <w:t>,</w:t>
      </w:r>
      <w:r w:rsidRPr="00300EF4">
        <w:rPr>
          <w:sz w:val="28"/>
          <w:szCs w:val="28"/>
        </w:rPr>
        <w:t xml:space="preserve"> </w:t>
      </w:r>
      <w:r w:rsidR="00650660" w:rsidRPr="00FE3F80">
        <w:rPr>
          <w:sz w:val="28"/>
          <w:szCs w:val="28"/>
        </w:rPr>
        <w:t xml:space="preserve">ст. 12 Закону України </w:t>
      </w:r>
      <w:r w:rsidR="00650660">
        <w:rPr>
          <w:sz w:val="28"/>
          <w:szCs w:val="28"/>
        </w:rPr>
        <w:t>«</w:t>
      </w:r>
      <w:r w:rsidR="00650660" w:rsidRPr="00FE3F80">
        <w:rPr>
          <w:sz w:val="28"/>
          <w:szCs w:val="28"/>
        </w:rPr>
        <w:t>Про основи містобудування</w:t>
      </w:r>
      <w:r w:rsidR="00496A34">
        <w:rPr>
          <w:sz w:val="28"/>
          <w:szCs w:val="28"/>
        </w:rPr>
        <w:t>», беручи до уваги</w:t>
      </w:r>
      <w:r w:rsidR="00D02FA4" w:rsidRPr="007E5A3B">
        <w:rPr>
          <w:sz w:val="28"/>
          <w:szCs w:val="28"/>
        </w:rPr>
        <w:t xml:space="preserve"> </w:t>
      </w:r>
      <w:r w:rsidR="00496A34">
        <w:rPr>
          <w:sz w:val="28"/>
          <w:szCs w:val="28"/>
        </w:rPr>
        <w:t xml:space="preserve">Витяг з протоколу </w:t>
      </w:r>
      <w:r w:rsidR="00CE2635">
        <w:rPr>
          <w:sz w:val="28"/>
          <w:szCs w:val="28"/>
        </w:rPr>
        <w:t xml:space="preserve">     </w:t>
      </w:r>
      <w:r w:rsidR="00496A34">
        <w:rPr>
          <w:sz w:val="28"/>
          <w:szCs w:val="28"/>
        </w:rPr>
        <w:t xml:space="preserve">№ </w:t>
      </w:r>
      <w:r w:rsidR="00CE2635">
        <w:rPr>
          <w:sz w:val="28"/>
          <w:szCs w:val="28"/>
        </w:rPr>
        <w:t xml:space="preserve">10 </w:t>
      </w:r>
      <w:r w:rsidR="00496A34">
        <w:rPr>
          <w:sz w:val="28"/>
          <w:szCs w:val="28"/>
        </w:rPr>
        <w:t xml:space="preserve">засідання обласної архітектурно – містобудівної ради від </w:t>
      </w:r>
      <w:r w:rsidR="00CE2635">
        <w:rPr>
          <w:sz w:val="28"/>
          <w:szCs w:val="28"/>
        </w:rPr>
        <w:t>20</w:t>
      </w:r>
      <w:r w:rsidR="00496A34">
        <w:rPr>
          <w:sz w:val="28"/>
          <w:szCs w:val="28"/>
        </w:rPr>
        <w:t xml:space="preserve"> </w:t>
      </w:r>
      <w:r w:rsidR="00CE2635">
        <w:rPr>
          <w:sz w:val="28"/>
          <w:szCs w:val="28"/>
        </w:rPr>
        <w:t xml:space="preserve">грудня </w:t>
      </w:r>
      <w:r w:rsidR="00496A34">
        <w:rPr>
          <w:sz w:val="28"/>
          <w:szCs w:val="28"/>
        </w:rPr>
        <w:t xml:space="preserve">2017 року, Реєстр відповідей до протоколу № </w:t>
      </w:r>
      <w:r w:rsidR="00CE2635">
        <w:rPr>
          <w:sz w:val="28"/>
          <w:szCs w:val="28"/>
        </w:rPr>
        <w:t>10</w:t>
      </w:r>
      <w:r w:rsidR="00714883">
        <w:rPr>
          <w:sz w:val="28"/>
          <w:szCs w:val="28"/>
        </w:rPr>
        <w:t>,</w:t>
      </w:r>
      <w:r w:rsidR="00496A34">
        <w:rPr>
          <w:sz w:val="28"/>
          <w:szCs w:val="28"/>
        </w:rPr>
        <w:t xml:space="preserve"> </w:t>
      </w:r>
      <w:r w:rsidR="00D77F1B">
        <w:rPr>
          <w:sz w:val="28"/>
          <w:szCs w:val="28"/>
        </w:rPr>
        <w:t>виконаного головн</w:t>
      </w:r>
      <w:r w:rsidR="00D90100">
        <w:rPr>
          <w:sz w:val="28"/>
          <w:szCs w:val="28"/>
        </w:rPr>
        <w:t>им</w:t>
      </w:r>
      <w:r w:rsidR="00D77F1B">
        <w:rPr>
          <w:sz w:val="28"/>
          <w:szCs w:val="28"/>
        </w:rPr>
        <w:t xml:space="preserve"> архітектор</w:t>
      </w:r>
      <w:r w:rsidR="00D90100">
        <w:rPr>
          <w:sz w:val="28"/>
          <w:szCs w:val="28"/>
        </w:rPr>
        <w:t>ом</w:t>
      </w:r>
      <w:r w:rsidR="00D77F1B">
        <w:rPr>
          <w:sz w:val="28"/>
          <w:szCs w:val="28"/>
        </w:rPr>
        <w:t xml:space="preserve"> проекту </w:t>
      </w:r>
      <w:r w:rsidR="00714883">
        <w:rPr>
          <w:sz w:val="28"/>
          <w:szCs w:val="28"/>
        </w:rPr>
        <w:t>Травка-Бабенко Ю.В.</w:t>
      </w:r>
      <w:r w:rsidR="00D77F1B">
        <w:rPr>
          <w:sz w:val="28"/>
          <w:szCs w:val="28"/>
        </w:rPr>
        <w:t xml:space="preserve"> </w:t>
      </w:r>
      <w:r w:rsidR="00D90100">
        <w:rPr>
          <w:sz w:val="28"/>
          <w:szCs w:val="28"/>
        </w:rPr>
        <w:t>та</w:t>
      </w:r>
      <w:r w:rsidR="00496A34">
        <w:rPr>
          <w:sz w:val="28"/>
          <w:szCs w:val="28"/>
        </w:rPr>
        <w:t xml:space="preserve"> </w:t>
      </w:r>
      <w:r w:rsidR="00D02FA4" w:rsidRPr="007E5A3B">
        <w:rPr>
          <w:sz w:val="28"/>
          <w:szCs w:val="28"/>
        </w:rPr>
        <w:t xml:space="preserve">за погодженням з постійною комісією </w:t>
      </w:r>
      <w:r w:rsidR="00D02FA4">
        <w:rPr>
          <w:sz w:val="28"/>
          <w:szCs w:val="28"/>
        </w:rPr>
        <w:t>міської ради з питань земельних відносин та екології</w:t>
      </w:r>
      <w:r w:rsidR="00650660" w:rsidRPr="00217006">
        <w:rPr>
          <w:bCs/>
          <w:sz w:val="28"/>
          <w:szCs w:val="28"/>
        </w:rPr>
        <w:t>, керуючись</w:t>
      </w:r>
      <w:r w:rsidR="00650660" w:rsidRPr="00FE3F80">
        <w:rPr>
          <w:b/>
          <w:bCs/>
          <w:sz w:val="28"/>
          <w:szCs w:val="28"/>
        </w:rPr>
        <w:t xml:space="preserve"> </w:t>
      </w:r>
      <w:r w:rsidR="00650660" w:rsidRPr="00650660">
        <w:rPr>
          <w:bCs/>
          <w:sz w:val="28"/>
          <w:szCs w:val="28"/>
        </w:rPr>
        <w:t>п.42 ч.1</w:t>
      </w:r>
      <w:r w:rsidR="00650660">
        <w:rPr>
          <w:b/>
          <w:bCs/>
          <w:sz w:val="28"/>
          <w:szCs w:val="28"/>
        </w:rPr>
        <w:t xml:space="preserve"> </w:t>
      </w:r>
      <w:r w:rsidR="00650660" w:rsidRPr="00FE3F80">
        <w:rPr>
          <w:sz w:val="28"/>
          <w:szCs w:val="28"/>
        </w:rPr>
        <w:t>ст.26 Закону України «Про місцеве самоврядування в Україні»,</w:t>
      </w:r>
      <w:r w:rsidR="00650660">
        <w:rPr>
          <w:sz w:val="28"/>
          <w:szCs w:val="28"/>
        </w:rPr>
        <w:t xml:space="preserve"> </w:t>
      </w:r>
      <w:r w:rsidR="00650660" w:rsidRPr="00E20AA2">
        <w:rPr>
          <w:sz w:val="28"/>
          <w:szCs w:val="28"/>
        </w:rPr>
        <w:t xml:space="preserve">міська рада </w:t>
      </w:r>
      <w:r w:rsidR="00650660">
        <w:rPr>
          <w:sz w:val="28"/>
          <w:szCs w:val="28"/>
        </w:rPr>
        <w:t>ВИРІШИЛА</w:t>
      </w:r>
      <w:r w:rsidR="00650660" w:rsidRPr="00E20AA2">
        <w:rPr>
          <w:sz w:val="28"/>
          <w:szCs w:val="28"/>
        </w:rPr>
        <w:t>:</w:t>
      </w:r>
    </w:p>
    <w:p w:rsidR="00650660" w:rsidRDefault="00650660" w:rsidP="00650660">
      <w:pPr>
        <w:ind w:firstLine="708"/>
        <w:jc w:val="both"/>
        <w:rPr>
          <w:sz w:val="28"/>
          <w:szCs w:val="28"/>
        </w:rPr>
      </w:pPr>
    </w:p>
    <w:p w:rsidR="00056084" w:rsidRDefault="00650660" w:rsidP="000560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Затвердити </w:t>
      </w:r>
      <w:r w:rsidR="000C172F">
        <w:rPr>
          <w:sz w:val="28"/>
          <w:szCs w:val="28"/>
        </w:rPr>
        <w:t>«Детальний план</w:t>
      </w:r>
      <w:r w:rsidR="009A2DDD">
        <w:rPr>
          <w:sz w:val="28"/>
          <w:szCs w:val="28"/>
        </w:rPr>
        <w:t xml:space="preserve"> території земельної ділянки в межах населеного пункту м. Новгород-Сіверський вул. Успенська, 25-б орієнтовною площею 3,0 га. Новгород-Сіверського району Чернігівської області з метою потреб формування нових земельних ділянок та визначення їх цільового призначення, містобудівних умов та обмежень забудови », № 23-17-ДПТ, розробник Фізична особа – підприємець Травка Віталій Андрійович</w:t>
      </w:r>
      <w:r w:rsidR="00D90100">
        <w:rPr>
          <w:sz w:val="28"/>
          <w:szCs w:val="28"/>
        </w:rPr>
        <w:t>.</w:t>
      </w:r>
    </w:p>
    <w:p w:rsidR="00DF7A98" w:rsidRDefault="009225B3" w:rsidP="000560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F7A98">
        <w:rPr>
          <w:sz w:val="28"/>
          <w:szCs w:val="28"/>
        </w:rPr>
        <w:t xml:space="preserve">. Контроль за виконанням рішення покласти на постійну комісію міської ради з питань земельних відносин та екології. </w:t>
      </w:r>
    </w:p>
    <w:p w:rsidR="00DF7A98" w:rsidRDefault="00DF7A98" w:rsidP="00DF7A98">
      <w:pPr>
        <w:tabs>
          <w:tab w:val="left" w:pos="142"/>
          <w:tab w:val="left" w:pos="426"/>
        </w:tabs>
        <w:ind w:firstLine="567"/>
        <w:jc w:val="both"/>
        <w:rPr>
          <w:sz w:val="28"/>
          <w:szCs w:val="28"/>
        </w:rPr>
      </w:pPr>
    </w:p>
    <w:p w:rsidR="00056084" w:rsidRDefault="00056084" w:rsidP="009225B3">
      <w:pPr>
        <w:rPr>
          <w:sz w:val="28"/>
          <w:szCs w:val="28"/>
        </w:rPr>
      </w:pPr>
    </w:p>
    <w:p w:rsidR="009A2DDD" w:rsidRDefault="008547CA" w:rsidP="00056084">
      <w:pPr>
        <w:rPr>
          <w:sz w:val="28"/>
          <w:szCs w:val="28"/>
        </w:rPr>
      </w:pPr>
      <w:r w:rsidRPr="009C44B4">
        <w:rPr>
          <w:sz w:val="28"/>
          <w:szCs w:val="28"/>
        </w:rPr>
        <w:t xml:space="preserve">Міський голова                                                                                 </w:t>
      </w:r>
      <w:r>
        <w:rPr>
          <w:sz w:val="28"/>
          <w:szCs w:val="28"/>
        </w:rPr>
        <w:t xml:space="preserve">  </w:t>
      </w:r>
      <w:r w:rsidRPr="009C44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О. </w:t>
      </w:r>
      <w:r w:rsidRPr="009C44B4">
        <w:rPr>
          <w:sz w:val="28"/>
          <w:szCs w:val="28"/>
        </w:rPr>
        <w:t>Бондаренко</w:t>
      </w:r>
      <w:r w:rsidR="00E12D54">
        <w:rPr>
          <w:sz w:val="28"/>
          <w:szCs w:val="28"/>
          <w:u w:val="single"/>
        </w:rPr>
        <w:t xml:space="preserve"> </w:t>
      </w:r>
    </w:p>
    <w:sectPr w:rsidR="009A2DDD" w:rsidSect="00056084">
      <w:pgSz w:w="11906" w:h="16838" w:code="9"/>
      <w:pgMar w:top="426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127D07"/>
    <w:multiLevelType w:val="hybridMultilevel"/>
    <w:tmpl w:val="17EAF3D2"/>
    <w:lvl w:ilvl="0" w:tplc="75C8ED9C">
      <w:start w:val="1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965DFD"/>
    <w:multiLevelType w:val="hybridMultilevel"/>
    <w:tmpl w:val="EB244DEA"/>
    <w:lvl w:ilvl="0" w:tplc="D4240B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79230068"/>
    <w:multiLevelType w:val="hybridMultilevel"/>
    <w:tmpl w:val="72824FEA"/>
    <w:lvl w:ilvl="0" w:tplc="C3DC768C">
      <w:start w:val="1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/>
  <w:rsids>
    <w:rsidRoot w:val="008547CA"/>
    <w:rsid w:val="000236FE"/>
    <w:rsid w:val="00024819"/>
    <w:rsid w:val="00044E29"/>
    <w:rsid w:val="00047E57"/>
    <w:rsid w:val="00056084"/>
    <w:rsid w:val="00060FEB"/>
    <w:rsid w:val="000C172F"/>
    <w:rsid w:val="000E7A6E"/>
    <w:rsid w:val="000F1513"/>
    <w:rsid w:val="0010709B"/>
    <w:rsid w:val="001117B7"/>
    <w:rsid w:val="00126C0D"/>
    <w:rsid w:val="0015350F"/>
    <w:rsid w:val="001628D2"/>
    <w:rsid w:val="00167E7C"/>
    <w:rsid w:val="0017431F"/>
    <w:rsid w:val="001A3469"/>
    <w:rsid w:val="001A7395"/>
    <w:rsid w:val="001E4854"/>
    <w:rsid w:val="001F3328"/>
    <w:rsid w:val="0022541B"/>
    <w:rsid w:val="002409D0"/>
    <w:rsid w:val="00256447"/>
    <w:rsid w:val="00262A01"/>
    <w:rsid w:val="00267601"/>
    <w:rsid w:val="00277CFC"/>
    <w:rsid w:val="00280608"/>
    <w:rsid w:val="00282CDB"/>
    <w:rsid w:val="002B7219"/>
    <w:rsid w:val="002C45BD"/>
    <w:rsid w:val="002F14D6"/>
    <w:rsid w:val="0030002B"/>
    <w:rsid w:val="00300EF4"/>
    <w:rsid w:val="00302685"/>
    <w:rsid w:val="003031CA"/>
    <w:rsid w:val="00311118"/>
    <w:rsid w:val="0031726D"/>
    <w:rsid w:val="00325B13"/>
    <w:rsid w:val="003310D8"/>
    <w:rsid w:val="00334BCB"/>
    <w:rsid w:val="00370DC3"/>
    <w:rsid w:val="00373C72"/>
    <w:rsid w:val="003A6702"/>
    <w:rsid w:val="003A73DB"/>
    <w:rsid w:val="003B0EEB"/>
    <w:rsid w:val="003B595B"/>
    <w:rsid w:val="003E78C5"/>
    <w:rsid w:val="003F059F"/>
    <w:rsid w:val="003F6F99"/>
    <w:rsid w:val="003F7813"/>
    <w:rsid w:val="0040444B"/>
    <w:rsid w:val="00416A1F"/>
    <w:rsid w:val="00471ADD"/>
    <w:rsid w:val="00496A34"/>
    <w:rsid w:val="004978B4"/>
    <w:rsid w:val="004A5F2A"/>
    <w:rsid w:val="004B5625"/>
    <w:rsid w:val="004C1DCF"/>
    <w:rsid w:val="004C30FD"/>
    <w:rsid w:val="004D5D14"/>
    <w:rsid w:val="00524342"/>
    <w:rsid w:val="005541A2"/>
    <w:rsid w:val="00554C41"/>
    <w:rsid w:val="00561BFA"/>
    <w:rsid w:val="005778B9"/>
    <w:rsid w:val="00587DA0"/>
    <w:rsid w:val="005B1B3F"/>
    <w:rsid w:val="005B3769"/>
    <w:rsid w:val="005C02E6"/>
    <w:rsid w:val="005C296E"/>
    <w:rsid w:val="005C352A"/>
    <w:rsid w:val="005D686C"/>
    <w:rsid w:val="005D7D80"/>
    <w:rsid w:val="005E1A0D"/>
    <w:rsid w:val="00611428"/>
    <w:rsid w:val="00611F5C"/>
    <w:rsid w:val="00622C9F"/>
    <w:rsid w:val="00645CDD"/>
    <w:rsid w:val="00650660"/>
    <w:rsid w:val="006B7D3D"/>
    <w:rsid w:val="006C3524"/>
    <w:rsid w:val="006C6887"/>
    <w:rsid w:val="006D51D0"/>
    <w:rsid w:val="006E6D22"/>
    <w:rsid w:val="00714883"/>
    <w:rsid w:val="00720C7B"/>
    <w:rsid w:val="0072717D"/>
    <w:rsid w:val="00792130"/>
    <w:rsid w:val="007B2EC2"/>
    <w:rsid w:val="007C6AA2"/>
    <w:rsid w:val="007F0222"/>
    <w:rsid w:val="0080311E"/>
    <w:rsid w:val="00830E85"/>
    <w:rsid w:val="008339BB"/>
    <w:rsid w:val="008451BA"/>
    <w:rsid w:val="008509E9"/>
    <w:rsid w:val="008547CA"/>
    <w:rsid w:val="00860E2E"/>
    <w:rsid w:val="00867AC0"/>
    <w:rsid w:val="00893C53"/>
    <w:rsid w:val="008959FE"/>
    <w:rsid w:val="00895E5B"/>
    <w:rsid w:val="008A4EBD"/>
    <w:rsid w:val="008B15E5"/>
    <w:rsid w:val="008C7ABC"/>
    <w:rsid w:val="008E759D"/>
    <w:rsid w:val="0092114D"/>
    <w:rsid w:val="009225B3"/>
    <w:rsid w:val="00931101"/>
    <w:rsid w:val="0093540F"/>
    <w:rsid w:val="00940AF7"/>
    <w:rsid w:val="00980EDA"/>
    <w:rsid w:val="00981C84"/>
    <w:rsid w:val="009A2DDD"/>
    <w:rsid w:val="009D2F02"/>
    <w:rsid w:val="009D52DD"/>
    <w:rsid w:val="009F4773"/>
    <w:rsid w:val="00A27CD1"/>
    <w:rsid w:val="00A31DA1"/>
    <w:rsid w:val="00A40842"/>
    <w:rsid w:val="00A5715D"/>
    <w:rsid w:val="00A73E1B"/>
    <w:rsid w:val="00A81247"/>
    <w:rsid w:val="00A9423F"/>
    <w:rsid w:val="00AB7D63"/>
    <w:rsid w:val="00AC123A"/>
    <w:rsid w:val="00AF0E31"/>
    <w:rsid w:val="00B1606A"/>
    <w:rsid w:val="00B211A7"/>
    <w:rsid w:val="00B420BE"/>
    <w:rsid w:val="00B473B6"/>
    <w:rsid w:val="00B56D37"/>
    <w:rsid w:val="00B6236D"/>
    <w:rsid w:val="00B628DF"/>
    <w:rsid w:val="00B67F8F"/>
    <w:rsid w:val="00B7394D"/>
    <w:rsid w:val="00B91859"/>
    <w:rsid w:val="00BA285D"/>
    <w:rsid w:val="00BB4F6C"/>
    <w:rsid w:val="00BC17C9"/>
    <w:rsid w:val="00BC78A0"/>
    <w:rsid w:val="00BD672D"/>
    <w:rsid w:val="00BE02EF"/>
    <w:rsid w:val="00C008F7"/>
    <w:rsid w:val="00C00C19"/>
    <w:rsid w:val="00C15B2C"/>
    <w:rsid w:val="00C50A12"/>
    <w:rsid w:val="00C54580"/>
    <w:rsid w:val="00C549A0"/>
    <w:rsid w:val="00C64A90"/>
    <w:rsid w:val="00C92041"/>
    <w:rsid w:val="00CA49EE"/>
    <w:rsid w:val="00CB2788"/>
    <w:rsid w:val="00CC3062"/>
    <w:rsid w:val="00CC4848"/>
    <w:rsid w:val="00CD1F80"/>
    <w:rsid w:val="00CE115D"/>
    <w:rsid w:val="00CE2635"/>
    <w:rsid w:val="00D02FA4"/>
    <w:rsid w:val="00D13DEE"/>
    <w:rsid w:val="00D27167"/>
    <w:rsid w:val="00D47698"/>
    <w:rsid w:val="00D47EF3"/>
    <w:rsid w:val="00D57C01"/>
    <w:rsid w:val="00D77F1B"/>
    <w:rsid w:val="00D90100"/>
    <w:rsid w:val="00DB1CA1"/>
    <w:rsid w:val="00DC4628"/>
    <w:rsid w:val="00DF7A98"/>
    <w:rsid w:val="00E032F3"/>
    <w:rsid w:val="00E12D54"/>
    <w:rsid w:val="00E3254D"/>
    <w:rsid w:val="00E32B27"/>
    <w:rsid w:val="00E33DBA"/>
    <w:rsid w:val="00E468D9"/>
    <w:rsid w:val="00E55D69"/>
    <w:rsid w:val="00E73EE2"/>
    <w:rsid w:val="00E75C5F"/>
    <w:rsid w:val="00E77C6B"/>
    <w:rsid w:val="00E83F2D"/>
    <w:rsid w:val="00E913D3"/>
    <w:rsid w:val="00EA478D"/>
    <w:rsid w:val="00ED1D15"/>
    <w:rsid w:val="00ED40ED"/>
    <w:rsid w:val="00ED42B1"/>
    <w:rsid w:val="00EE6CFF"/>
    <w:rsid w:val="00EF794A"/>
    <w:rsid w:val="00F118CF"/>
    <w:rsid w:val="00F35868"/>
    <w:rsid w:val="00F46C65"/>
    <w:rsid w:val="00F744CE"/>
    <w:rsid w:val="00F80441"/>
    <w:rsid w:val="00F8106E"/>
    <w:rsid w:val="00F82447"/>
    <w:rsid w:val="00F906F6"/>
    <w:rsid w:val="00FB1797"/>
    <w:rsid w:val="00FC2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44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7CA"/>
    <w:pPr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47CA"/>
    <w:pPr>
      <w:ind w:firstLine="709"/>
    </w:pPr>
    <w:rPr>
      <w:rFonts w:ascii="Calibri" w:eastAsia="Calibri" w:hAnsi="Calibri" w:cs="Times New Roman"/>
    </w:rPr>
  </w:style>
  <w:style w:type="paragraph" w:styleId="2">
    <w:name w:val="Body Text Indent 2"/>
    <w:basedOn w:val="a"/>
    <w:link w:val="20"/>
    <w:rsid w:val="008547C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547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547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47C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60F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9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9FC6D4-DA21-4EE4-8907-9718B86CE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1487</Words>
  <Characters>849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Секретар</cp:lastModifiedBy>
  <cp:revision>20</cp:revision>
  <cp:lastPrinted>2018-02-19T09:48:00Z</cp:lastPrinted>
  <dcterms:created xsi:type="dcterms:W3CDTF">2017-11-20T07:24:00Z</dcterms:created>
  <dcterms:modified xsi:type="dcterms:W3CDTF">2018-02-19T09:52:00Z</dcterms:modified>
</cp:coreProperties>
</file>